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B5" w:rsidRPr="005724B5" w:rsidRDefault="005724B5" w:rsidP="005724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5724B5">
        <w:rPr>
          <w:rFonts w:ascii="Times New Roman" w:eastAsia="Times New Roman" w:hAnsi="Times New Roman" w:cs="Times New Roman"/>
          <w:b/>
          <w:bCs/>
          <w:kern w:val="36"/>
          <w:sz w:val="48"/>
          <w:szCs w:val="48"/>
          <w:lang w:eastAsia="el-GR"/>
        </w:rPr>
        <w:t>QUALITY &amp; RELIABILITY Α.Β.Ε.Ε. - ΑΝΑΚΟΙΝΩΣΗ ΣΥΝΘΕΣΗΣ ΕΠΙΤΡΟΠΗΣ ΕΛΕΓΧΟΥ</w:t>
      </w:r>
    </w:p>
    <w:p w:rsidR="005724B5" w:rsidRPr="005724B5" w:rsidRDefault="005724B5" w:rsidP="005724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724B5">
        <w:rPr>
          <w:rFonts w:ascii="Times New Roman" w:eastAsia="Times New Roman" w:hAnsi="Times New Roman" w:cs="Times New Roman"/>
          <w:b/>
          <w:bCs/>
          <w:sz w:val="24"/>
          <w:szCs w:val="24"/>
          <w:lang w:eastAsia="el-GR"/>
        </w:rPr>
        <w:t>ΑΝΑΚΟΙΝΩΣΗ ΣΥΝΘΕΣΗΣ ΕΠΙΤΡΟΠΗΣ ΕΛΕΓΧΟΥ</w:t>
      </w:r>
    </w:p>
    <w:p w:rsidR="005724B5" w:rsidRPr="005724B5" w:rsidRDefault="005724B5" w:rsidP="005724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724B5">
        <w:rPr>
          <w:rFonts w:ascii="Times New Roman" w:eastAsia="Times New Roman" w:hAnsi="Times New Roman" w:cs="Times New Roman"/>
          <w:b/>
          <w:bCs/>
          <w:sz w:val="24"/>
          <w:szCs w:val="24"/>
          <w:lang w:eastAsia="el-GR"/>
        </w:rPr>
        <w:t> </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sz w:val="24"/>
          <w:szCs w:val="24"/>
          <w:lang w:eastAsia="el-GR"/>
        </w:rPr>
        <w:t xml:space="preserve">Η Έκτακτη Γενική Συνέλευση των Μετόχων </w:t>
      </w:r>
      <w:r w:rsidRPr="005724B5">
        <w:rPr>
          <w:rFonts w:ascii="Times New Roman" w:eastAsia="Times New Roman" w:hAnsi="Times New Roman" w:cs="Times New Roman"/>
          <w:b/>
          <w:bCs/>
          <w:sz w:val="24"/>
          <w:szCs w:val="24"/>
          <w:lang w:eastAsia="el-GR"/>
        </w:rPr>
        <w:t>της εταιρείας QUALITY &amp; RELIABILITY ABEE</w:t>
      </w:r>
      <w:r w:rsidRPr="005724B5">
        <w:rPr>
          <w:rFonts w:ascii="Times New Roman" w:eastAsia="Times New Roman" w:hAnsi="Times New Roman" w:cs="Times New Roman"/>
          <w:sz w:val="24"/>
          <w:szCs w:val="24"/>
          <w:lang w:eastAsia="el-GR"/>
        </w:rPr>
        <w:t xml:space="preserve"> κατά τη συνεδρίαση της  30</w:t>
      </w:r>
      <w:r w:rsidRPr="005724B5">
        <w:rPr>
          <w:rFonts w:ascii="Times New Roman" w:eastAsia="Times New Roman" w:hAnsi="Times New Roman" w:cs="Times New Roman"/>
          <w:sz w:val="24"/>
          <w:szCs w:val="24"/>
          <w:vertAlign w:val="superscript"/>
          <w:lang w:eastAsia="el-GR"/>
        </w:rPr>
        <w:t>ης</w:t>
      </w:r>
      <w:r w:rsidRPr="005724B5">
        <w:rPr>
          <w:rFonts w:ascii="Times New Roman" w:eastAsia="Times New Roman" w:hAnsi="Times New Roman" w:cs="Times New Roman"/>
          <w:sz w:val="24"/>
          <w:szCs w:val="24"/>
          <w:lang w:eastAsia="el-GR"/>
        </w:rPr>
        <w:t xml:space="preserve"> Ιουλίου 2019, εξέλεξε τα κάτωθι μέλη της Επιτροπής Ελέγχου, σύμφωνα με το άρθρο 44 του Ν.4449/2017, ως ακολούθως:</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b/>
          <w:bCs/>
          <w:sz w:val="24"/>
          <w:szCs w:val="24"/>
          <w:lang w:eastAsia="el-GR"/>
        </w:rPr>
        <w:t>1.   Λάσκαρης Στουγιαννίδης του Κωνσταντίνου ,</w:t>
      </w:r>
      <w:r w:rsidRPr="005724B5">
        <w:rPr>
          <w:rFonts w:ascii="Times New Roman" w:eastAsia="Times New Roman" w:hAnsi="Times New Roman" w:cs="Times New Roman"/>
          <w:sz w:val="24"/>
          <w:szCs w:val="24"/>
          <w:lang w:eastAsia="el-GR"/>
        </w:rPr>
        <w:t xml:space="preserve"> </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b/>
          <w:bCs/>
          <w:sz w:val="24"/>
          <w:szCs w:val="24"/>
          <w:lang w:eastAsia="el-GR"/>
        </w:rPr>
        <w:t xml:space="preserve">2.   Ιωάννης Καλαντζάκης του Σταύρου </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b/>
          <w:bCs/>
          <w:sz w:val="24"/>
          <w:szCs w:val="24"/>
          <w:lang w:eastAsia="el-GR"/>
        </w:rPr>
        <w:t>3.    Ιωάννα Ιακωβάκη του Αντωνίου και</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b/>
          <w:bCs/>
          <w:sz w:val="24"/>
          <w:szCs w:val="24"/>
          <w:lang w:eastAsia="el-GR"/>
        </w:rPr>
        <w:t xml:space="preserve">4.    Αγησίλαος Παναγάκος του Νικολάου </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sz w:val="24"/>
          <w:szCs w:val="24"/>
          <w:lang w:eastAsia="el-GR"/>
        </w:rPr>
        <w:t>Η θητεία της Επιτροπής Ελέγχου θα είναι ετήσια.</w:t>
      </w:r>
    </w:p>
    <w:p w:rsidR="005724B5" w:rsidRPr="005724B5" w:rsidRDefault="005724B5" w:rsidP="005724B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24B5">
        <w:rPr>
          <w:rFonts w:ascii="Times New Roman" w:eastAsia="Times New Roman" w:hAnsi="Times New Roman" w:cs="Times New Roman"/>
          <w:sz w:val="24"/>
          <w:szCs w:val="24"/>
          <w:lang w:eastAsia="el-GR"/>
        </w:rPr>
        <w:t>Επισημαίνεται ότι τα ανωτέρω στελέχη διαθέτουν γνώση στον τομέα που δραστηριοποιείται η Εταιρεία. Ο κ. Αγησίλαος Παναγάκος διαθέτει αποδεδειγμένα επαρκή γνώση στη λογιστική και ελεγκτική, καθώς και ο κ Ιωάννης Καλαντζάκης είναι πιστοποιημένος DBO Executive από την TUV Austria Hellas (Credential ID 1029201800551) με μεγάλη εμπειρία σε θέσεις αυξημένης ευθύνης,  στον οικονομικό έλεγχο και στην διαχείριση και πληρούν τις προϋποθέσεις της παραγράφου 1 του άρθρου 44 του Ν.4449/2017.</w:t>
      </w:r>
    </w:p>
    <w:p w:rsidR="00E12CB0" w:rsidRDefault="00E12CB0" w:rsidP="005724B5">
      <w:pPr>
        <w:jc w:val="both"/>
      </w:pPr>
    </w:p>
    <w:sectPr w:rsidR="00E12CB0" w:rsidSect="00E12CB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D1EE0"/>
    <w:multiLevelType w:val="multilevel"/>
    <w:tmpl w:val="857E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724B5"/>
    <w:rsid w:val="005724B5"/>
    <w:rsid w:val="00E12C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B0"/>
  </w:style>
  <w:style w:type="paragraph" w:styleId="Heading1">
    <w:name w:val="heading 1"/>
    <w:basedOn w:val="Normal"/>
    <w:link w:val="Heading1Char"/>
    <w:uiPriority w:val="9"/>
    <w:qFormat/>
    <w:rsid w:val="00572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4B5"/>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5724B5"/>
    <w:rPr>
      <w:b/>
      <w:bCs/>
    </w:rPr>
  </w:style>
  <w:style w:type="character" w:customStyle="1" w:styleId="time">
    <w:name w:val="time"/>
    <w:basedOn w:val="DefaultParagraphFont"/>
    <w:rsid w:val="005724B5"/>
  </w:style>
  <w:style w:type="paragraph" w:styleId="NormalWeb">
    <w:name w:val="Normal (Web)"/>
    <w:basedOn w:val="Normal"/>
    <w:uiPriority w:val="99"/>
    <w:semiHidden/>
    <w:unhideWhenUsed/>
    <w:rsid w:val="005724B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a"/>
    <w:basedOn w:val="Normal"/>
    <w:rsid w:val="005724B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5">
    <w:name w:val="style5"/>
    <w:basedOn w:val="Normal"/>
    <w:rsid w:val="005724B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88088467">
      <w:bodyDiv w:val="1"/>
      <w:marLeft w:val="0"/>
      <w:marRight w:val="0"/>
      <w:marTop w:val="0"/>
      <w:marBottom w:val="0"/>
      <w:divBdr>
        <w:top w:val="none" w:sz="0" w:space="0" w:color="auto"/>
        <w:left w:val="none" w:sz="0" w:space="0" w:color="auto"/>
        <w:bottom w:val="none" w:sz="0" w:space="0" w:color="auto"/>
        <w:right w:val="none" w:sz="0" w:space="0" w:color="auto"/>
      </w:divBdr>
      <w:divsChild>
        <w:div w:id="1112362910">
          <w:marLeft w:val="0"/>
          <w:marRight w:val="0"/>
          <w:marTop w:val="0"/>
          <w:marBottom w:val="0"/>
          <w:divBdr>
            <w:top w:val="none" w:sz="0" w:space="0" w:color="auto"/>
            <w:left w:val="none" w:sz="0" w:space="0" w:color="auto"/>
            <w:bottom w:val="none" w:sz="0" w:space="0" w:color="auto"/>
            <w:right w:val="none" w:sz="0" w:space="0" w:color="auto"/>
          </w:divBdr>
          <w:divsChild>
            <w:div w:id="893272614">
              <w:marLeft w:val="0"/>
              <w:marRight w:val="0"/>
              <w:marTop w:val="60"/>
              <w:marBottom w:val="0"/>
              <w:divBdr>
                <w:top w:val="none" w:sz="0" w:space="0" w:color="auto"/>
                <w:left w:val="none" w:sz="0" w:space="0" w:color="auto"/>
                <w:bottom w:val="none" w:sz="0" w:space="0" w:color="auto"/>
                <w:right w:val="none" w:sz="0" w:space="0" w:color="auto"/>
              </w:divBdr>
              <w:divsChild>
                <w:div w:id="2089812220">
                  <w:marLeft w:val="0"/>
                  <w:marRight w:val="0"/>
                  <w:marTop w:val="0"/>
                  <w:marBottom w:val="0"/>
                  <w:divBdr>
                    <w:top w:val="none" w:sz="0" w:space="0" w:color="auto"/>
                    <w:left w:val="none" w:sz="0" w:space="0" w:color="auto"/>
                    <w:bottom w:val="none" w:sz="0" w:space="0" w:color="auto"/>
                    <w:right w:val="none" w:sz="0" w:space="0" w:color="auto"/>
                  </w:divBdr>
                </w:div>
                <w:div w:id="11156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90351">
          <w:marLeft w:val="0"/>
          <w:marRight w:val="0"/>
          <w:marTop w:val="0"/>
          <w:marBottom w:val="0"/>
          <w:divBdr>
            <w:top w:val="none" w:sz="0" w:space="0" w:color="auto"/>
            <w:left w:val="none" w:sz="0" w:space="0" w:color="auto"/>
            <w:bottom w:val="none" w:sz="0" w:space="0" w:color="auto"/>
            <w:right w:val="none" w:sz="0" w:space="0" w:color="auto"/>
          </w:divBdr>
        </w:div>
        <w:div w:id="2107387279">
          <w:marLeft w:val="0"/>
          <w:marRight w:val="0"/>
          <w:marTop w:val="0"/>
          <w:marBottom w:val="0"/>
          <w:divBdr>
            <w:top w:val="none" w:sz="0" w:space="0" w:color="auto"/>
            <w:left w:val="none" w:sz="0" w:space="0" w:color="auto"/>
            <w:bottom w:val="none" w:sz="0" w:space="0" w:color="auto"/>
            <w:right w:val="none" w:sz="0" w:space="0" w:color="auto"/>
          </w:divBdr>
          <w:divsChild>
            <w:div w:id="10197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870</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2019-08-01T07:31:00Z</dcterms:created>
  <dcterms:modified xsi:type="dcterms:W3CDTF">2019-08-01T07:33:00Z</dcterms:modified>
</cp:coreProperties>
</file>